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C" w:rsidRPr="00004A3F" w:rsidRDefault="00717ADC" w:rsidP="00C1495B">
      <w:pPr>
        <w:rPr>
          <w:b/>
          <w:bCs/>
          <w:sz w:val="22"/>
          <w:szCs w:val="22"/>
        </w:rPr>
      </w:pPr>
      <w:r w:rsidRPr="00004A3F">
        <w:rPr>
          <w:b/>
          <w:bCs/>
          <w:sz w:val="22"/>
          <w:szCs w:val="22"/>
        </w:rPr>
        <w:t>ОРГАНИЗАТОРЫ:</w:t>
      </w:r>
    </w:p>
    <w:p w:rsidR="00717ADC" w:rsidRDefault="00717ADC" w:rsidP="00C1495B">
      <w:pPr>
        <w:spacing w:line="240" w:lineRule="atLeast"/>
        <w:jc w:val="both"/>
      </w:pPr>
      <w:r>
        <w:t>Министерство обороны РФ</w:t>
      </w:r>
    </w:p>
    <w:p w:rsidR="00717ADC" w:rsidRPr="00A916BC" w:rsidRDefault="00717ADC" w:rsidP="00C1495B">
      <w:pPr>
        <w:spacing w:line="240" w:lineRule="atLeast"/>
        <w:jc w:val="both"/>
      </w:pPr>
      <w:r w:rsidRPr="004C59A2">
        <w:rPr>
          <w:color w:val="000000"/>
          <w:shd w:val="clear" w:color="auto" w:fill="FFFFFF"/>
        </w:rPr>
        <w:t>Санкт-Петербургский научный центр РАН</w:t>
      </w:r>
    </w:p>
    <w:p w:rsidR="00717ADC" w:rsidRPr="004C507C" w:rsidRDefault="00717ADC" w:rsidP="00C1495B">
      <w:pPr>
        <w:spacing w:line="240" w:lineRule="atLeast"/>
        <w:jc w:val="both"/>
      </w:pPr>
      <w:r w:rsidRPr="004C507C">
        <w:t>Главное военно-медицинское управление МО РФ</w:t>
      </w:r>
    </w:p>
    <w:p w:rsidR="00717ADC" w:rsidRDefault="00717ADC" w:rsidP="00C1495B">
      <w:pPr>
        <w:spacing w:line="240" w:lineRule="atLeast"/>
        <w:jc w:val="both"/>
      </w:pPr>
      <w:r w:rsidRPr="004C507C">
        <w:t>Военно-медицинская академия им. С.М.</w:t>
      </w:r>
      <w:r>
        <w:t xml:space="preserve"> </w:t>
      </w:r>
      <w:r w:rsidRPr="004C507C">
        <w:t>Кирова</w:t>
      </w:r>
    </w:p>
    <w:p w:rsidR="00717ADC" w:rsidRDefault="00717ADC" w:rsidP="00C1495B">
      <w:pPr>
        <w:pStyle w:val="nervytelo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ADC" w:rsidRPr="00C2364A" w:rsidRDefault="00717ADC" w:rsidP="00415E9C">
      <w:pPr>
        <w:pStyle w:val="nervytelo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364A">
        <w:rPr>
          <w:rFonts w:ascii="Times New Roman" w:hAnsi="Times New Roman" w:cs="Times New Roman"/>
          <w:b/>
          <w:bCs/>
          <w:sz w:val="26"/>
          <w:szCs w:val="26"/>
        </w:rPr>
        <w:t>Глубокоуважаемые коллеги!</w:t>
      </w:r>
    </w:p>
    <w:p w:rsidR="00717ADC" w:rsidRDefault="00717ADC" w:rsidP="00C1495B">
      <w:pPr>
        <w:pStyle w:val="nervytelo"/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E2715">
        <w:rPr>
          <w:rFonts w:ascii="Times New Roman" w:hAnsi="Times New Roman" w:cs="Times New Roman"/>
          <w:spacing w:val="-4"/>
          <w:sz w:val="24"/>
          <w:szCs w:val="24"/>
        </w:rPr>
        <w:t>Приглашае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 Вас принять участие в работе </w:t>
      </w:r>
      <w:r w:rsidRPr="008E2715">
        <w:rPr>
          <w:rFonts w:ascii="Times New Roman" w:hAnsi="Times New Roman" w:cs="Times New Roman"/>
          <w:spacing w:val="-4"/>
          <w:sz w:val="24"/>
          <w:szCs w:val="24"/>
        </w:rPr>
        <w:t>научно-практической конференции</w:t>
      </w:r>
      <w:r w:rsidRPr="008E271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«</w:t>
      </w:r>
      <w:r w:rsidRPr="00415E9C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охраны здоровья военнослужащих</w:t>
      </w:r>
      <w:r w:rsidRPr="00415E9C">
        <w:rPr>
          <w:rFonts w:ascii="Times New Roman" w:hAnsi="Times New Roman" w:cs="Times New Roman"/>
          <w:b/>
          <w:bCs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17ADC" w:rsidRDefault="00717ADC" w:rsidP="00C1495B">
      <w:pPr>
        <w:pStyle w:val="nervytelo"/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717ADC" w:rsidRDefault="00717ADC" w:rsidP="00C1495B">
      <w:pPr>
        <w:pStyle w:val="nervytelo"/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Дата и место проведения: </w:t>
      </w:r>
      <w:r w:rsidRPr="00415E9C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1–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2 декабря 2016</w:t>
      </w:r>
      <w:r w:rsidRPr="008E2715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-4"/>
          <w:sz w:val="24"/>
          <w:szCs w:val="24"/>
        </w:rPr>
        <w:t>, Санкт - Петербург, клуб</w:t>
      </w:r>
      <w:r w:rsidRPr="008E2715">
        <w:rPr>
          <w:rFonts w:ascii="Times New Roman" w:hAnsi="Times New Roman" w:cs="Times New Roman"/>
          <w:spacing w:val="-4"/>
          <w:sz w:val="24"/>
          <w:szCs w:val="24"/>
        </w:rPr>
        <w:t xml:space="preserve"> Военно-медицинской академии им. С.М. Кирова</w:t>
      </w:r>
      <w:r>
        <w:rPr>
          <w:rFonts w:ascii="Times New Roman" w:hAnsi="Times New Roman" w:cs="Times New Roman"/>
          <w:spacing w:val="-4"/>
          <w:sz w:val="24"/>
          <w:szCs w:val="24"/>
        </w:rPr>
        <w:t>, Большой Сампсониевский пр., д.1, ст. метро «Площадь Ленина»</w:t>
      </w:r>
      <w:r w:rsidRPr="008E271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17ADC" w:rsidRDefault="00717ADC" w:rsidP="00C1495B">
      <w:pPr>
        <w:tabs>
          <w:tab w:val="left" w:pos="426"/>
          <w:tab w:val="left" w:pos="709"/>
        </w:tabs>
        <w:jc w:val="both"/>
        <w:rPr>
          <w:color w:val="000000"/>
        </w:rPr>
      </w:pPr>
    </w:p>
    <w:p w:rsidR="00717ADC" w:rsidRPr="004578F6" w:rsidRDefault="00717ADC" w:rsidP="00C1495B">
      <w:pPr>
        <w:jc w:val="both"/>
        <w:rPr>
          <w:spacing w:val="-4"/>
        </w:rPr>
      </w:pPr>
      <w:r w:rsidRPr="004578F6">
        <w:rPr>
          <w:spacing w:val="-4"/>
        </w:rPr>
        <w:t xml:space="preserve">К участию в конференции приглашаются </w:t>
      </w:r>
      <w:r w:rsidRPr="004578F6">
        <w:t>ученые и ведущие специалисты научных и практических учреждений различных министерств и ведомств России, военно-медицинская общественность, представители научно-практических объединений и учреждений, ведущие ученые высших учебных заведений, руководители и специалисты Роспотребнадзора.</w:t>
      </w:r>
    </w:p>
    <w:p w:rsidR="00717ADC" w:rsidRDefault="00717ADC" w:rsidP="00C1495B">
      <w:pPr>
        <w:jc w:val="both"/>
      </w:pPr>
    </w:p>
    <w:p w:rsidR="00717ADC" w:rsidRPr="00C63B8C" w:rsidRDefault="00717ADC" w:rsidP="00C1495B">
      <w:pPr>
        <w:jc w:val="both"/>
        <w:rPr>
          <w:b/>
          <w:bCs/>
        </w:rPr>
      </w:pPr>
      <w:r w:rsidRPr="00C63B8C">
        <w:rPr>
          <w:b/>
          <w:bCs/>
        </w:rPr>
        <w:t xml:space="preserve">Тематика конференции: 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</w:pPr>
      <w:r w:rsidRPr="00EA59CD">
        <w:t>Психофизиологический и социально-психологический отбор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</w:pPr>
      <w:r w:rsidRPr="00EA59CD">
        <w:t xml:space="preserve">Коррекция функциональных состояний организма 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rPr>
          <w:spacing w:val="-6"/>
        </w:rPr>
      </w:pPr>
      <w:r w:rsidRPr="00EA59CD">
        <w:rPr>
          <w:spacing w:val="-6"/>
        </w:rPr>
        <w:t>Медико-биологические проблемы обитаемости подвижных и стационарных объектов, экипировки специального назначения. Физиологические и гигиенические аспекты военного труда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</w:pPr>
      <w:r w:rsidRPr="00EA59CD">
        <w:t>Медицинские проблемы рационального, лечебного и искусственного питания, медико-биологическая оценка новых продовольственных пайков и рационов питания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>Вопросы водоочистки и водоподготовки, оценка новых технологий и оборудования для очистки и обеззараживания воды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>Клеточные технологии, тканевая инженерия, биопринтинг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 xml:space="preserve">Военные хирургия и терапия  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>Лекарственная и экологическая токсикология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>Информационные технологии в медицине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>Особенности функционирования медицинских регистров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  <w:tab w:val="left" w:pos="142"/>
        </w:tabs>
        <w:ind w:left="0" w:firstLine="380"/>
        <w:jc w:val="both"/>
        <w:rPr>
          <w:spacing w:val="-6"/>
        </w:rPr>
      </w:pPr>
      <w:r w:rsidRPr="00EA59CD">
        <w:rPr>
          <w:spacing w:val="-6"/>
        </w:rPr>
        <w:t xml:space="preserve"> Эпидемиология и профилактика инфекционных и массовых неинфекционных заболеваний</w:t>
      </w:r>
    </w:p>
    <w:p w:rsidR="00717ADC" w:rsidRPr="00EA59CD" w:rsidRDefault="00717ADC" w:rsidP="00EA59CD">
      <w:pPr>
        <w:numPr>
          <w:ilvl w:val="0"/>
          <w:numId w:val="4"/>
        </w:numPr>
        <w:tabs>
          <w:tab w:val="clear" w:pos="1080"/>
          <w:tab w:val="num" w:pos="0"/>
        </w:tabs>
        <w:ind w:left="0" w:firstLine="380"/>
        <w:jc w:val="both"/>
      </w:pPr>
      <w:r w:rsidRPr="00EA59CD">
        <w:t>Современные проблемы гигиены</w:t>
      </w:r>
    </w:p>
    <w:p w:rsidR="00717ADC" w:rsidRDefault="00717ADC" w:rsidP="00C1495B">
      <w:pPr>
        <w:spacing w:line="216" w:lineRule="auto"/>
        <w:jc w:val="both"/>
      </w:pPr>
    </w:p>
    <w:p w:rsidR="00717ADC" w:rsidRPr="004578F6" w:rsidRDefault="00717ADC" w:rsidP="00C1495B">
      <w:pPr>
        <w:pStyle w:val="BodyText3"/>
        <w:spacing w:before="120"/>
        <w:jc w:val="both"/>
        <w:rPr>
          <w:sz w:val="24"/>
          <w:szCs w:val="24"/>
        </w:rPr>
      </w:pPr>
      <w:r w:rsidRPr="004578F6">
        <w:rPr>
          <w:sz w:val="24"/>
          <w:szCs w:val="24"/>
        </w:rPr>
        <w:t xml:space="preserve">В рамках конференции будет организована работа пленарного и секционных заседаний, выставка современных образцов медицинского оборудования и лекарственных препаратов, технических средств сохранения и укрепления здоровья военнослужащих и населения </w:t>
      </w:r>
      <w:r>
        <w:rPr>
          <w:sz w:val="24"/>
          <w:szCs w:val="24"/>
        </w:rPr>
        <w:t>в раз</w:t>
      </w:r>
      <w:r w:rsidRPr="004578F6">
        <w:rPr>
          <w:sz w:val="24"/>
          <w:szCs w:val="24"/>
        </w:rPr>
        <w:t>ных условиях жизнедеятельности</w:t>
      </w:r>
      <w:r>
        <w:rPr>
          <w:sz w:val="24"/>
          <w:szCs w:val="24"/>
        </w:rPr>
        <w:t>.</w:t>
      </w:r>
    </w:p>
    <w:p w:rsidR="00717ADC" w:rsidRDefault="00717ADC" w:rsidP="00C1495B">
      <w:pPr>
        <w:rPr>
          <w:b/>
          <w:bCs/>
          <w:sz w:val="26"/>
          <w:szCs w:val="26"/>
          <w:u w:val="single"/>
        </w:rPr>
      </w:pPr>
      <w:r w:rsidRPr="00C2364A">
        <w:rPr>
          <w:b/>
          <w:bCs/>
          <w:sz w:val="26"/>
          <w:szCs w:val="26"/>
          <w:u w:val="single"/>
        </w:rPr>
        <w:t>Формы участия</w:t>
      </w:r>
    </w:p>
    <w:p w:rsidR="00717ADC" w:rsidRPr="00C2364A" w:rsidRDefault="00717ADC" w:rsidP="00C1495B">
      <w:pPr>
        <w:rPr>
          <w:b/>
          <w:bCs/>
          <w:sz w:val="26"/>
          <w:szCs w:val="26"/>
          <w:u w:val="single"/>
        </w:rPr>
      </w:pPr>
    </w:p>
    <w:p w:rsidR="00717ADC" w:rsidRPr="00C2364A" w:rsidRDefault="00717ADC" w:rsidP="00C1495B">
      <w:pPr>
        <w:numPr>
          <w:ilvl w:val="0"/>
          <w:numId w:val="3"/>
        </w:numPr>
        <w:spacing w:before="60" w:line="216" w:lineRule="auto"/>
        <w:rPr>
          <w:b/>
          <w:bCs/>
        </w:rPr>
      </w:pPr>
      <w:r w:rsidRPr="00C2364A">
        <w:rPr>
          <w:b/>
          <w:bCs/>
        </w:rPr>
        <w:t>Устное сообщение</w:t>
      </w:r>
      <w:r>
        <w:rPr>
          <w:b/>
          <w:bCs/>
        </w:rPr>
        <w:t>.</w:t>
      </w:r>
      <w:r w:rsidRPr="00C2364A">
        <w:rPr>
          <w:b/>
          <w:bCs/>
        </w:rPr>
        <w:t xml:space="preserve"> </w:t>
      </w:r>
    </w:p>
    <w:p w:rsidR="00717ADC" w:rsidRPr="009F57F9" w:rsidRDefault="00717ADC" w:rsidP="00C1495B">
      <w:pPr>
        <w:spacing w:line="216" w:lineRule="auto"/>
        <w:jc w:val="both"/>
        <w:rPr>
          <w:i/>
          <w:iCs/>
          <w:color w:val="000000"/>
          <w:spacing w:val="-2"/>
        </w:rPr>
      </w:pPr>
      <w:r w:rsidRPr="009F57F9">
        <w:rPr>
          <w:spacing w:val="-2"/>
        </w:rPr>
        <w:t xml:space="preserve">Продолжительность сообщения до 15 минут. </w:t>
      </w:r>
      <w:r w:rsidRPr="009F57F9">
        <w:rPr>
          <w:i/>
          <w:iCs/>
          <w:color w:val="000000"/>
          <w:spacing w:val="-2"/>
        </w:rPr>
        <w:t>Уведомление о включении устного доклада в работу конференци</w:t>
      </w:r>
      <w:r>
        <w:rPr>
          <w:i/>
          <w:iCs/>
          <w:color w:val="000000"/>
          <w:spacing w:val="-2"/>
        </w:rPr>
        <w:t>и</w:t>
      </w:r>
      <w:r w:rsidRPr="009F57F9">
        <w:rPr>
          <w:i/>
          <w:iCs/>
          <w:color w:val="000000"/>
          <w:spacing w:val="-2"/>
        </w:rPr>
        <w:t xml:space="preserve"> оргкомитет вышлет Вам в период с </w:t>
      </w:r>
      <w:r>
        <w:rPr>
          <w:i/>
          <w:iCs/>
          <w:color w:val="000000"/>
          <w:spacing w:val="-2"/>
        </w:rPr>
        <w:t>1 по 18 ноября 2016</w:t>
      </w:r>
      <w:r w:rsidRPr="009F57F9">
        <w:rPr>
          <w:i/>
          <w:iCs/>
          <w:color w:val="000000"/>
          <w:spacing w:val="-2"/>
        </w:rPr>
        <w:t xml:space="preserve"> года.</w:t>
      </w:r>
    </w:p>
    <w:p w:rsidR="00717ADC" w:rsidRDefault="00717ADC" w:rsidP="00C1495B">
      <w:pPr>
        <w:numPr>
          <w:ilvl w:val="0"/>
          <w:numId w:val="3"/>
        </w:numPr>
        <w:jc w:val="both"/>
        <w:rPr>
          <w:b/>
          <w:bCs/>
        </w:rPr>
      </w:pPr>
      <w:r w:rsidRPr="00C2364A">
        <w:rPr>
          <w:b/>
          <w:bCs/>
        </w:rPr>
        <w:t>Публикация тезисов</w:t>
      </w:r>
      <w:r>
        <w:rPr>
          <w:b/>
          <w:bCs/>
        </w:rPr>
        <w:t xml:space="preserve">, прием тезисов до 1 ноября </w:t>
      </w:r>
      <w:r w:rsidRPr="00C2364A">
        <w:rPr>
          <w:b/>
          <w:bCs/>
        </w:rPr>
        <w:t>20</w:t>
      </w:r>
      <w:r>
        <w:rPr>
          <w:b/>
          <w:bCs/>
        </w:rPr>
        <w:t>16</w:t>
      </w:r>
      <w:r w:rsidRPr="00C2364A">
        <w:rPr>
          <w:b/>
          <w:bCs/>
        </w:rPr>
        <w:t xml:space="preserve"> г. </w:t>
      </w:r>
    </w:p>
    <w:p w:rsidR="00717ADC" w:rsidRDefault="00717ADC" w:rsidP="00C1495B">
      <w:pPr>
        <w:autoSpaceDE w:val="0"/>
        <w:autoSpaceDN w:val="0"/>
        <w:adjustRightInd w:val="0"/>
      </w:pPr>
      <w:r w:rsidRPr="00311603">
        <w:t xml:space="preserve">Публикация </w:t>
      </w:r>
      <w:r>
        <w:t xml:space="preserve">тезисов осуществляется </w:t>
      </w:r>
      <w:r w:rsidRPr="00311603">
        <w:t>бесплатно.</w:t>
      </w:r>
    </w:p>
    <w:p w:rsidR="00717ADC" w:rsidRDefault="00717ADC" w:rsidP="00C1495B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Стендовый доклад.</w:t>
      </w:r>
    </w:p>
    <w:p w:rsidR="00717ADC" w:rsidRPr="009F57F9" w:rsidRDefault="00717ADC" w:rsidP="00C1495B">
      <w:pPr>
        <w:autoSpaceDE w:val="0"/>
        <w:autoSpaceDN w:val="0"/>
        <w:adjustRightInd w:val="0"/>
      </w:pPr>
      <w:r w:rsidRPr="009F57F9">
        <w:rPr>
          <w:spacing w:val="-4"/>
        </w:rPr>
        <w:t xml:space="preserve">Размер стендового доклада – 80 х120 </w:t>
      </w:r>
      <w:r w:rsidRPr="004C59A2">
        <w:rPr>
          <w:spacing w:val="-4"/>
        </w:rPr>
        <w:t>см. Сдается</w:t>
      </w:r>
      <w:r>
        <w:rPr>
          <w:spacing w:val="-4"/>
        </w:rPr>
        <w:t xml:space="preserve"> на стойке регистрации </w:t>
      </w:r>
      <w:r w:rsidRPr="009F57F9">
        <w:rPr>
          <w:spacing w:val="-4"/>
        </w:rPr>
        <w:t xml:space="preserve">до начала конференции, </w:t>
      </w:r>
      <w:r>
        <w:rPr>
          <w:spacing w:val="-4"/>
        </w:rPr>
        <w:t>1 декабря 2016</w:t>
      </w:r>
      <w:r w:rsidRPr="009F57F9">
        <w:rPr>
          <w:spacing w:val="-4"/>
        </w:rPr>
        <w:t xml:space="preserve"> г.</w:t>
      </w:r>
      <w:r>
        <w:t xml:space="preserve"> с 9.00 до 10.00.</w:t>
      </w:r>
    </w:p>
    <w:p w:rsidR="00717ADC" w:rsidRDefault="00717ADC" w:rsidP="00C1495B">
      <w:pPr>
        <w:jc w:val="both"/>
      </w:pPr>
    </w:p>
    <w:p w:rsidR="00717ADC" w:rsidRPr="000F4BD4" w:rsidRDefault="00717ADC" w:rsidP="00C1495B">
      <w:pPr>
        <w:jc w:val="both"/>
        <w:rPr>
          <w:spacing w:val="-6"/>
        </w:rPr>
      </w:pPr>
      <w:r w:rsidRPr="003C3C31">
        <w:rPr>
          <w:b/>
          <w:bCs/>
        </w:rPr>
        <w:t>Тезисы</w:t>
      </w:r>
      <w:r w:rsidRPr="00C2364A">
        <w:t xml:space="preserve"> принимаются только в электронном виде в текстовом редакторе </w:t>
      </w:r>
      <w:r w:rsidRPr="00C2364A">
        <w:rPr>
          <w:lang w:val="en-US"/>
        </w:rPr>
        <w:t>Word</w:t>
      </w:r>
      <w:r w:rsidRPr="00C2364A">
        <w:t xml:space="preserve"> (версия </w:t>
      </w:r>
      <w:r w:rsidRPr="00C2364A">
        <w:rPr>
          <w:lang w:val="en-US"/>
        </w:rPr>
        <w:t>Word</w:t>
      </w:r>
      <w:r w:rsidRPr="00C2364A">
        <w:t xml:space="preserve"> 97 и выше). Количество тезисов от автора не ограничено. </w:t>
      </w:r>
      <w:r w:rsidRPr="00C2364A">
        <w:rPr>
          <w:b/>
          <w:bCs/>
        </w:rPr>
        <w:t xml:space="preserve">Объем тезисов: </w:t>
      </w:r>
      <w:r w:rsidRPr="00C2364A">
        <w:t xml:space="preserve">не более 1 страницы </w:t>
      </w:r>
      <w:r w:rsidRPr="004C59A2">
        <w:t xml:space="preserve">текста через 1 интервал, шрифт </w:t>
      </w:r>
      <w:r w:rsidRPr="004C59A2">
        <w:rPr>
          <w:lang w:val="en-US"/>
        </w:rPr>
        <w:t>Times</w:t>
      </w:r>
      <w:r w:rsidRPr="004C59A2">
        <w:t xml:space="preserve"> </w:t>
      </w:r>
      <w:r w:rsidRPr="004C59A2">
        <w:rPr>
          <w:lang w:val="en-US"/>
        </w:rPr>
        <w:t>New</w:t>
      </w:r>
      <w:r w:rsidRPr="004C59A2">
        <w:t xml:space="preserve"> </w:t>
      </w:r>
      <w:r w:rsidRPr="004C59A2">
        <w:rPr>
          <w:lang w:val="en-US"/>
        </w:rPr>
        <w:t>Roman</w:t>
      </w:r>
      <w:r w:rsidRPr="004C59A2">
        <w:t xml:space="preserve">, размер 12 кегль, все поля – 2 см, выравнивание по ширине, отступ первой строки 1,25 см. </w:t>
      </w:r>
      <w:r w:rsidRPr="004C59A2">
        <w:rPr>
          <w:b/>
          <w:bCs/>
        </w:rPr>
        <w:t>Оформление тезисов</w:t>
      </w:r>
      <w:r w:rsidRPr="004C59A2">
        <w:t xml:space="preserve">: первая строка - Фамилия И.О. авторов (строчными), вторая строка – НАЗВАНИЕ ТЕЗИСОВ (ПРОПИСНЫМИ), третья строка - </w:t>
      </w:r>
      <w:r w:rsidRPr="004C59A2">
        <w:rPr>
          <w:i/>
          <w:iCs/>
        </w:rPr>
        <w:t>Организация, город (строчными буквами, курсивом)</w:t>
      </w:r>
      <w:r w:rsidRPr="004C59A2">
        <w:t>; с четвертой строки - Текст тезисов (строчными). Рисунки, таблицы, ссылки на литературные источники не приводятся, слова не подлежат сокращению, аббревиатура расшифровывается при первом упоминании.</w:t>
      </w:r>
      <w:r w:rsidRPr="004C59A2">
        <w:rPr>
          <w:sz w:val="20"/>
          <w:szCs w:val="20"/>
        </w:rPr>
        <w:t xml:space="preserve"> </w:t>
      </w:r>
      <w:r w:rsidRPr="004C59A2">
        <w:t>Приветствуется отражение в тезисах актуальности, цели, материалов и методов исследования, полученных результатов и заключения – без выделения этих разделов.</w:t>
      </w:r>
      <w:r w:rsidRPr="004C59A2">
        <w:rPr>
          <w:b/>
          <w:bCs/>
        </w:rPr>
        <w:t xml:space="preserve"> Тезисы необходимо направить</w:t>
      </w:r>
      <w:r w:rsidRPr="004C59A2">
        <w:t xml:space="preserve"> по электронной почте: </w:t>
      </w:r>
      <w:r w:rsidRPr="004C59A2">
        <w:rPr>
          <w:rStyle w:val="Hyperlink"/>
          <w:b/>
          <w:bCs/>
          <w:u w:val="none"/>
        </w:rPr>
        <w:t>vmeda_17</w:t>
      </w:r>
      <w:hyperlink r:id="rId7" w:history="1">
        <w:r w:rsidRPr="004C59A2">
          <w:rPr>
            <w:rStyle w:val="Hyperlink"/>
            <w:b/>
            <w:bCs/>
            <w:u w:val="none"/>
          </w:rPr>
          <w:t>@</w:t>
        </w:r>
        <w:r w:rsidRPr="004C59A2">
          <w:rPr>
            <w:rStyle w:val="Hyperlink"/>
            <w:b/>
            <w:bCs/>
            <w:u w:val="none"/>
            <w:lang w:val="en-US"/>
          </w:rPr>
          <w:t>mil</w:t>
        </w:r>
        <w:r w:rsidRPr="004C59A2">
          <w:rPr>
            <w:rStyle w:val="Hyperlink"/>
            <w:b/>
            <w:bCs/>
            <w:u w:val="none"/>
          </w:rPr>
          <w:t>.</w:t>
        </w:r>
        <w:r w:rsidRPr="004C59A2">
          <w:rPr>
            <w:rStyle w:val="Hyperlink"/>
            <w:b/>
            <w:bCs/>
            <w:u w:val="none"/>
            <w:lang w:val="en-US"/>
          </w:rPr>
          <w:t>ru</w:t>
        </w:r>
      </w:hyperlink>
      <w:r w:rsidRPr="004C59A2">
        <w:rPr>
          <w:b/>
          <w:bCs/>
        </w:rPr>
        <w:t xml:space="preserve"> </w:t>
      </w:r>
      <w:r w:rsidRPr="004C59A2">
        <w:rPr>
          <w:u w:val="single"/>
        </w:rPr>
        <w:t>вложенным</w:t>
      </w:r>
      <w:r w:rsidRPr="004C59A2">
        <w:t xml:space="preserve"> файлом (1 файл – 1 тезисы, название файла – Фамилия ИО первого автора и номер тематики конференции (например, Иванов ИИ Т6)</w:t>
      </w:r>
      <w:r w:rsidRPr="004C59A2">
        <w:rPr>
          <w:spacing w:val="-6"/>
        </w:rPr>
        <w:t>. Тема письма: Тезисы на конференцию НИЦ. В сопроводительном письме указать: Тезисы на конференцию «</w:t>
      </w:r>
      <w:r w:rsidRPr="004C59A2">
        <w:rPr>
          <w:b/>
          <w:bCs/>
        </w:rPr>
        <w:t>Современные проблемы охраны здоровья военнослужащих</w:t>
      </w:r>
      <w:r w:rsidRPr="004C59A2">
        <w:rPr>
          <w:b/>
          <w:bCs/>
          <w:spacing w:val="-6"/>
        </w:rPr>
        <w:t xml:space="preserve">». </w:t>
      </w:r>
      <w:r w:rsidRPr="004C59A2">
        <w:rPr>
          <w:spacing w:val="-6"/>
        </w:rPr>
        <w:t xml:space="preserve">Полностью ФИО авторов, </w:t>
      </w:r>
      <w:r w:rsidRPr="004C59A2">
        <w:t xml:space="preserve">контактный телефон, </w:t>
      </w:r>
      <w:r w:rsidRPr="004C59A2">
        <w:rPr>
          <w:lang w:val="en-US"/>
        </w:rPr>
        <w:t>E</w:t>
      </w:r>
      <w:r w:rsidRPr="004C59A2">
        <w:t>-</w:t>
      </w:r>
      <w:r w:rsidRPr="004C59A2">
        <w:rPr>
          <w:lang w:val="en-US"/>
        </w:rPr>
        <w:t>mail</w:t>
      </w:r>
      <w:r w:rsidRPr="004C59A2">
        <w:t>. Желание сделать устный или стендовый доклад. Адрес организации, ФИО руководителя.</w:t>
      </w:r>
      <w:r>
        <w:t xml:space="preserve"> </w:t>
      </w:r>
    </w:p>
    <w:p w:rsidR="00717ADC" w:rsidRDefault="00717ADC" w:rsidP="00C1495B">
      <w:pPr>
        <w:tabs>
          <w:tab w:val="left" w:pos="3510"/>
        </w:tabs>
        <w:jc w:val="both"/>
        <w:rPr>
          <w:b/>
          <w:bCs/>
          <w:sz w:val="26"/>
          <w:szCs w:val="26"/>
        </w:rPr>
      </w:pPr>
    </w:p>
    <w:p w:rsidR="00717ADC" w:rsidRPr="008E2715" w:rsidRDefault="00717ADC" w:rsidP="00C1495B">
      <w:pPr>
        <w:tabs>
          <w:tab w:val="left" w:pos="3510"/>
        </w:tabs>
        <w:jc w:val="both"/>
        <w:rPr>
          <w:b/>
          <w:bCs/>
          <w:sz w:val="26"/>
          <w:szCs w:val="26"/>
        </w:rPr>
      </w:pPr>
      <w:r w:rsidRPr="008E2715">
        <w:rPr>
          <w:b/>
          <w:bCs/>
          <w:sz w:val="26"/>
          <w:szCs w:val="26"/>
        </w:rPr>
        <w:t xml:space="preserve">Условия участия в конференции: </w:t>
      </w:r>
    </w:p>
    <w:p w:rsidR="00717ADC" w:rsidRPr="00034045" w:rsidRDefault="00717ADC" w:rsidP="00C1495B">
      <w:pPr>
        <w:jc w:val="both"/>
        <w:rPr>
          <w:b/>
          <w:bCs/>
        </w:rPr>
      </w:pPr>
      <w:r w:rsidRPr="00034045">
        <w:rPr>
          <w:b/>
          <w:bCs/>
        </w:rPr>
        <w:t>Рег</w:t>
      </w:r>
      <w:r>
        <w:rPr>
          <w:b/>
          <w:bCs/>
        </w:rPr>
        <w:t>истрационный взнос составляет 100</w:t>
      </w:r>
      <w:r w:rsidRPr="00034045">
        <w:rPr>
          <w:b/>
          <w:bCs/>
        </w:rPr>
        <w:t>0 рублей</w:t>
      </w:r>
      <w:r w:rsidRPr="008E2715">
        <w:rPr>
          <w:b/>
          <w:bCs/>
        </w:rPr>
        <w:t xml:space="preserve"> (</w:t>
      </w:r>
      <w:r>
        <w:rPr>
          <w:b/>
          <w:bCs/>
        </w:rPr>
        <w:t>в т.ч. НДС)</w:t>
      </w:r>
      <w:r w:rsidRPr="00034045">
        <w:rPr>
          <w:b/>
          <w:bCs/>
        </w:rPr>
        <w:t>.</w:t>
      </w:r>
    </w:p>
    <w:p w:rsidR="00717ADC" w:rsidRPr="00034045" w:rsidRDefault="00717ADC" w:rsidP="00C1495B">
      <w:pPr>
        <w:jc w:val="both"/>
      </w:pPr>
      <w:r w:rsidRPr="00034045">
        <w:t>Взнос включает участие в работе научных заседаний конференции, получение программы и материалов конференции, фирменной сумки, именного бейджа, сертификата участника.</w:t>
      </w:r>
    </w:p>
    <w:p w:rsidR="00717ADC" w:rsidRDefault="00717ADC" w:rsidP="00C1495B">
      <w:pPr>
        <w:jc w:val="both"/>
        <w:rPr>
          <w:b/>
          <w:bCs/>
        </w:rPr>
      </w:pPr>
    </w:p>
    <w:p w:rsidR="00717ADC" w:rsidRPr="00034045" w:rsidRDefault="00717ADC" w:rsidP="00C1495B">
      <w:pPr>
        <w:jc w:val="both"/>
        <w:rPr>
          <w:b/>
          <w:bCs/>
        </w:rPr>
      </w:pPr>
      <w:r w:rsidRPr="00034045">
        <w:rPr>
          <w:b/>
          <w:bCs/>
        </w:rPr>
        <w:t>Регистрационный взнос может быть оплачен:</w:t>
      </w:r>
    </w:p>
    <w:p w:rsidR="00717ADC" w:rsidRDefault="00717ADC" w:rsidP="00C1495B">
      <w:pPr>
        <w:numPr>
          <w:ilvl w:val="0"/>
          <w:numId w:val="1"/>
        </w:numPr>
        <w:ind w:left="714" w:hanging="357"/>
        <w:jc w:val="both"/>
      </w:pPr>
      <w:r>
        <w:t>П</w:t>
      </w:r>
      <w:r w:rsidRPr="00034045">
        <w:t>о безналичному расчету физическим или юридиче</w:t>
      </w:r>
      <w:r>
        <w:t>ским лицом.</w:t>
      </w:r>
    </w:p>
    <w:p w:rsidR="00717ADC" w:rsidRDefault="00717ADC" w:rsidP="00C1495B">
      <w:pPr>
        <w:numPr>
          <w:ilvl w:val="0"/>
          <w:numId w:val="1"/>
        </w:numPr>
        <w:ind w:left="714" w:hanging="357"/>
        <w:jc w:val="both"/>
      </w:pPr>
      <w:r>
        <w:rPr>
          <w:color w:val="000000"/>
        </w:rPr>
        <w:t xml:space="preserve"> З</w:t>
      </w:r>
      <w:r w:rsidRPr="00DD3FC5">
        <w:rPr>
          <w:color w:val="000000"/>
        </w:rPr>
        <w:t xml:space="preserve">а наличный расчет во время регистрации представителю </w:t>
      </w:r>
      <w:r>
        <w:rPr>
          <w:color w:val="000000"/>
        </w:rPr>
        <w:t>орг. комитета.</w:t>
      </w:r>
    </w:p>
    <w:p w:rsidR="00717ADC" w:rsidRDefault="00717ADC" w:rsidP="00875F14">
      <w:pPr>
        <w:jc w:val="both"/>
        <w:rPr>
          <w:b/>
          <w:bCs/>
          <w:spacing w:val="-4"/>
          <w:u w:val="single"/>
        </w:rPr>
      </w:pPr>
    </w:p>
    <w:p w:rsidR="00717ADC" w:rsidRPr="00875F14" w:rsidRDefault="00717ADC" w:rsidP="00875F14">
      <w:pPr>
        <w:jc w:val="both"/>
        <w:rPr>
          <w:b/>
          <w:bCs/>
          <w:spacing w:val="-4"/>
          <w:u w:val="single"/>
        </w:rPr>
      </w:pPr>
      <w:r w:rsidRPr="00875F14">
        <w:rPr>
          <w:b/>
          <w:bCs/>
          <w:spacing w:val="-4"/>
          <w:u w:val="single"/>
        </w:rPr>
        <w:t xml:space="preserve">Банковские реквизиты для перечисления регистрационного взноса: </w:t>
      </w:r>
    </w:p>
    <w:p w:rsidR="00717ADC" w:rsidRPr="00782BDD" w:rsidRDefault="00717ADC" w:rsidP="00875F14">
      <w:pPr>
        <w:jc w:val="both"/>
        <w:rPr>
          <w:b/>
          <w:bCs/>
        </w:rPr>
      </w:pPr>
      <w:r w:rsidRPr="00782BDD">
        <w:rPr>
          <w:b/>
          <w:bCs/>
        </w:rPr>
        <w:t>ООО «ПИН-груп»</w:t>
      </w:r>
    </w:p>
    <w:p w:rsidR="00717ADC" w:rsidRPr="00782BDD" w:rsidRDefault="00717ADC" w:rsidP="00875F14">
      <w:pPr>
        <w:tabs>
          <w:tab w:val="left" w:pos="567"/>
        </w:tabs>
        <w:spacing w:line="240" w:lineRule="atLeast"/>
        <w:ind w:right="-425"/>
      </w:pPr>
      <w:r w:rsidRPr="00782BDD">
        <w:t>ИНН 7840505970     КПП 784001001</w:t>
      </w:r>
      <w:r>
        <w:tab/>
      </w:r>
      <w:r>
        <w:tab/>
      </w:r>
      <w:r w:rsidRPr="00782BDD">
        <w:t>БИК 044030653</w:t>
      </w:r>
    </w:p>
    <w:p w:rsidR="00717ADC" w:rsidRPr="00782BDD" w:rsidRDefault="00717ADC" w:rsidP="00875F14">
      <w:pPr>
        <w:tabs>
          <w:tab w:val="left" w:pos="567"/>
        </w:tabs>
        <w:spacing w:line="240" w:lineRule="atLeast"/>
        <w:ind w:right="-425"/>
      </w:pPr>
      <w:r w:rsidRPr="00782BDD">
        <w:t>Адрес: 191023,  Санкт-Петербург, ул. Гороховая, д.50, лит.А, пом. 9Н.</w:t>
      </w:r>
    </w:p>
    <w:p w:rsidR="00717ADC" w:rsidRPr="00782BDD" w:rsidRDefault="00717ADC" w:rsidP="00875F14">
      <w:pPr>
        <w:tabs>
          <w:tab w:val="left" w:pos="567"/>
        </w:tabs>
        <w:spacing w:line="240" w:lineRule="atLeast"/>
        <w:ind w:right="-425"/>
      </w:pPr>
      <w:r>
        <w:t>Р</w:t>
      </w:r>
      <w:r w:rsidRPr="00782BDD">
        <w:t>/с 40702810955120000888</w:t>
      </w:r>
    </w:p>
    <w:p w:rsidR="00717ADC" w:rsidRPr="00782BDD" w:rsidRDefault="00717ADC" w:rsidP="00875F14">
      <w:pPr>
        <w:tabs>
          <w:tab w:val="left" w:pos="567"/>
        </w:tabs>
        <w:spacing w:line="240" w:lineRule="atLeast"/>
        <w:ind w:right="-425"/>
      </w:pPr>
      <w:r w:rsidRPr="00782BDD">
        <w:t xml:space="preserve">Северо-Западный Банк </w:t>
      </w:r>
      <w:r>
        <w:t>ПАО Сбербанк</w:t>
      </w:r>
      <w:bookmarkStart w:id="0" w:name="_GoBack"/>
      <w:bookmarkEnd w:id="0"/>
      <w:r w:rsidRPr="00782BDD">
        <w:t>, Санкт-Петербург</w:t>
      </w:r>
    </w:p>
    <w:p w:rsidR="00717ADC" w:rsidRPr="00782BDD" w:rsidRDefault="00717ADC" w:rsidP="00875F14">
      <w:pPr>
        <w:tabs>
          <w:tab w:val="left" w:pos="567"/>
        </w:tabs>
        <w:spacing w:line="240" w:lineRule="atLeast"/>
        <w:ind w:right="-425"/>
      </w:pPr>
      <w:r w:rsidRPr="00782BDD">
        <w:t>к/с 30101810500000000653</w:t>
      </w:r>
    </w:p>
    <w:p w:rsidR="00717ADC" w:rsidRPr="002F710B" w:rsidRDefault="00717ADC" w:rsidP="00C1495B">
      <w:pPr>
        <w:jc w:val="both"/>
        <w:rPr>
          <w:b/>
          <w:bCs/>
          <w:i/>
          <w:iCs/>
          <w:spacing w:val="6"/>
        </w:rPr>
      </w:pPr>
      <w:r w:rsidRPr="002F710B">
        <w:t xml:space="preserve">Назначение платежа: </w:t>
      </w:r>
      <w:r w:rsidRPr="002F710B">
        <w:rPr>
          <w:b/>
          <w:bCs/>
          <w:i/>
          <w:iCs/>
        </w:rPr>
        <w:t>орг.</w:t>
      </w:r>
      <w:r w:rsidRPr="002F710B">
        <w:rPr>
          <w:b/>
          <w:bCs/>
          <w:i/>
          <w:iCs/>
          <w:spacing w:val="6"/>
        </w:rPr>
        <w:t xml:space="preserve"> взнос за участие в конференции «</w:t>
      </w:r>
      <w:r w:rsidRPr="00415E9C">
        <w:rPr>
          <w:b/>
          <w:bCs/>
        </w:rPr>
        <w:t>Современные проблемы охраны здоровья военнослужащих</w:t>
      </w:r>
      <w:r w:rsidRPr="002F710B">
        <w:rPr>
          <w:b/>
          <w:bCs/>
          <w:spacing w:val="6"/>
        </w:rPr>
        <w:t>»</w:t>
      </w:r>
      <w:r w:rsidRPr="002F710B">
        <w:rPr>
          <w:b/>
          <w:bCs/>
          <w:i/>
          <w:iCs/>
          <w:spacing w:val="6"/>
        </w:rPr>
        <w:t>.</w:t>
      </w:r>
    </w:p>
    <w:p w:rsidR="00717ADC" w:rsidRDefault="00717ADC" w:rsidP="00C1495B">
      <w:pPr>
        <w:jc w:val="both"/>
      </w:pPr>
    </w:p>
    <w:p w:rsidR="00717ADC" w:rsidRPr="004C59A2" w:rsidRDefault="00717ADC" w:rsidP="00C1495B">
      <w:pPr>
        <w:jc w:val="both"/>
        <w:rPr>
          <w:i/>
          <w:iCs/>
        </w:rPr>
      </w:pPr>
      <w:r w:rsidRPr="004C59A2">
        <w:rPr>
          <w:i/>
          <w:iCs/>
        </w:rPr>
        <w:t>В работе научных заседаний в качестве гостей допускается участие всех желающих без оплаты регистрационного взноса и  получения пакета официальных документов конференции.</w:t>
      </w:r>
    </w:p>
    <w:p w:rsidR="00717ADC" w:rsidRPr="00875F14" w:rsidRDefault="00717ADC" w:rsidP="00C1495B">
      <w:pPr>
        <w:ind w:right="266"/>
        <w:jc w:val="both"/>
        <w:rPr>
          <w:b/>
          <w:bCs/>
          <w:color w:val="000000"/>
        </w:rPr>
      </w:pPr>
      <w:r w:rsidRPr="004C59A2">
        <w:rPr>
          <w:b/>
          <w:bCs/>
          <w:color w:val="000000"/>
        </w:rPr>
        <w:t>Карту регистрации (приведена ниже) с отсканированной квитанцией оплаты регистрационного взноса делегата конференции выслать в технический комитет на</w:t>
      </w:r>
      <w:r>
        <w:rPr>
          <w:b/>
          <w:bCs/>
          <w:color w:val="000000"/>
        </w:rPr>
        <w:t xml:space="preserve"> электронную</w:t>
      </w:r>
      <w:r w:rsidRPr="00176C91">
        <w:rPr>
          <w:b/>
          <w:bCs/>
          <w:color w:val="000000"/>
        </w:rPr>
        <w:t xml:space="preserve"> почт</w:t>
      </w:r>
      <w:r>
        <w:rPr>
          <w:b/>
          <w:bCs/>
          <w:color w:val="000000"/>
        </w:rPr>
        <w:t>у</w:t>
      </w:r>
      <w:r w:rsidRPr="00176C91">
        <w:rPr>
          <w:color w:val="000000"/>
        </w:rPr>
        <w:t xml:space="preserve">: </w:t>
      </w:r>
      <w:hyperlink r:id="rId8" w:history="1">
        <w:r w:rsidRPr="00875F14">
          <w:rPr>
            <w:rStyle w:val="Hyperlink"/>
            <w:b/>
            <w:bCs/>
            <w:lang w:val="en-US"/>
          </w:rPr>
          <w:t>it</w:t>
        </w:r>
        <w:r w:rsidRPr="00875F14">
          <w:rPr>
            <w:rStyle w:val="Hyperlink"/>
            <w:b/>
            <w:bCs/>
          </w:rPr>
          <w:t>-</w:t>
        </w:r>
        <w:r w:rsidRPr="00875F14">
          <w:rPr>
            <w:rStyle w:val="Hyperlink"/>
            <w:b/>
            <w:bCs/>
            <w:lang w:val="en-US"/>
          </w:rPr>
          <w:t>med</w:t>
        </w:r>
        <w:r w:rsidRPr="00875F14">
          <w:rPr>
            <w:rStyle w:val="Hyperlink"/>
            <w:b/>
            <w:bCs/>
          </w:rPr>
          <w:t>@</w:t>
        </w:r>
        <w:r w:rsidRPr="00875F14">
          <w:rPr>
            <w:rStyle w:val="Hyperlink"/>
            <w:b/>
            <w:bCs/>
            <w:lang w:val="en-US"/>
          </w:rPr>
          <w:t>inbox</w:t>
        </w:r>
        <w:r w:rsidRPr="00875F14">
          <w:rPr>
            <w:rStyle w:val="Hyperlink"/>
            <w:b/>
            <w:bCs/>
          </w:rPr>
          <w:t>.</w:t>
        </w:r>
        <w:r w:rsidRPr="00875F14">
          <w:rPr>
            <w:rStyle w:val="Hyperlink"/>
            <w:b/>
            <w:bCs/>
            <w:lang w:val="en-US"/>
          </w:rPr>
          <w:t>ru</w:t>
        </w:r>
      </w:hyperlink>
    </w:p>
    <w:p w:rsidR="00717ADC" w:rsidRDefault="00717ADC" w:rsidP="00C1495B">
      <w:pPr>
        <w:spacing w:before="60"/>
        <w:ind w:right="266"/>
        <w:jc w:val="center"/>
        <w:rPr>
          <w:b/>
          <w:bCs/>
          <w:caps/>
          <w:sz w:val="28"/>
          <w:szCs w:val="28"/>
        </w:rPr>
      </w:pPr>
    </w:p>
    <w:p w:rsidR="00717ADC" w:rsidRDefault="00717ADC" w:rsidP="00C1495B">
      <w:pPr>
        <w:spacing w:before="60"/>
        <w:ind w:right="266"/>
        <w:jc w:val="center"/>
        <w:rPr>
          <w:b/>
          <w:bCs/>
          <w:caps/>
          <w:sz w:val="28"/>
          <w:szCs w:val="28"/>
        </w:rPr>
      </w:pPr>
      <w:r w:rsidRPr="00B215C0">
        <w:rPr>
          <w:b/>
          <w:bCs/>
          <w:caps/>
          <w:sz w:val="28"/>
          <w:szCs w:val="28"/>
        </w:rPr>
        <w:t>Карта  регистрации</w:t>
      </w:r>
      <w:r>
        <w:rPr>
          <w:caps/>
        </w:rPr>
        <w:t>.</w:t>
      </w:r>
    </w:p>
    <w:p w:rsidR="00717ADC" w:rsidRDefault="00717ADC" w:rsidP="00C1495B">
      <w:pPr>
        <w:spacing w:before="60"/>
        <w:ind w:right="266"/>
        <w:jc w:val="center"/>
      </w:pPr>
      <w:r w:rsidRPr="00FD0967">
        <w:rPr>
          <w:b/>
          <w:bCs/>
          <w:spacing w:val="-4"/>
          <w:sz w:val="26"/>
          <w:szCs w:val="26"/>
        </w:rPr>
        <w:t>Конференция «</w:t>
      </w:r>
      <w:r w:rsidRPr="00415E9C">
        <w:rPr>
          <w:b/>
          <w:bCs/>
        </w:rPr>
        <w:t>Современные проблемы охраны здоровья военнослужащих</w:t>
      </w:r>
      <w:r w:rsidRPr="00FD0967">
        <w:rPr>
          <w:b/>
          <w:bCs/>
          <w:spacing w:val="-4"/>
          <w:sz w:val="26"/>
          <w:szCs w:val="26"/>
        </w:rPr>
        <w:t>»</w:t>
      </w:r>
      <w:r w:rsidRPr="00BB4F05">
        <w:rPr>
          <w:b/>
          <w:bCs/>
          <w:spacing w:val="-4"/>
          <w:sz w:val="26"/>
          <w:szCs w:val="26"/>
        </w:rPr>
        <w:t xml:space="preserve"> </w:t>
      </w:r>
      <w:r w:rsidRPr="00BB4F05">
        <w:rPr>
          <w:b/>
          <w:bCs/>
          <w:spacing w:val="-4"/>
          <w:sz w:val="26"/>
          <w:szCs w:val="26"/>
        </w:rPr>
        <w:br/>
      </w:r>
      <w:r w:rsidRPr="00BB4F05">
        <w:rPr>
          <w:spacing w:val="-4"/>
          <w:sz w:val="26"/>
          <w:szCs w:val="26"/>
        </w:rPr>
        <w:t>1-2</w:t>
      </w:r>
      <w:r w:rsidRPr="00BB4F05">
        <w:rPr>
          <w:b/>
          <w:bCs/>
          <w:spacing w:val="-4"/>
          <w:sz w:val="26"/>
          <w:szCs w:val="26"/>
        </w:rPr>
        <w:t xml:space="preserve"> </w:t>
      </w:r>
      <w:r>
        <w:t>декабря</w:t>
      </w:r>
      <w:r>
        <w:rPr>
          <w:caps/>
        </w:rPr>
        <w:t xml:space="preserve"> 2016 </w:t>
      </w:r>
      <w:r>
        <w:t>г</w:t>
      </w:r>
      <w:r w:rsidRPr="00D6274A">
        <w:t>.</w:t>
      </w:r>
    </w:p>
    <w:p w:rsidR="00717ADC" w:rsidRPr="00D6274A" w:rsidRDefault="00717ADC" w:rsidP="00C1495B">
      <w:pPr>
        <w:spacing w:before="60"/>
        <w:ind w:right="266"/>
        <w:jc w:val="center"/>
        <w:rPr>
          <w:b/>
          <w:bCs/>
          <w:spacing w:val="-4"/>
          <w:sz w:val="26"/>
          <w:szCs w:val="26"/>
        </w:rPr>
      </w:pPr>
    </w:p>
    <w:p w:rsidR="00717ADC" w:rsidRDefault="00717ADC" w:rsidP="00875F14">
      <w:pPr>
        <w:spacing w:line="360" w:lineRule="auto"/>
        <w:ind w:right="266"/>
        <w:jc w:val="both"/>
      </w:pPr>
      <w:r w:rsidRPr="007C6540">
        <w:rPr>
          <w:sz w:val="20"/>
          <w:szCs w:val="20"/>
        </w:rPr>
        <w:t xml:space="preserve"> </w:t>
      </w:r>
      <w:r w:rsidRPr="007C6540">
        <w:rPr>
          <w:b/>
          <w:bCs/>
        </w:rPr>
        <w:t xml:space="preserve">Оплата:          </w:t>
      </w:r>
      <w:r w:rsidRPr="007C6540">
        <w:sym w:font="Wingdings" w:char="F072"/>
      </w:r>
      <w:r w:rsidRPr="007C6540">
        <w:t xml:space="preserve"> по безналичному расчету</w:t>
      </w:r>
      <w:r>
        <w:t>,</w:t>
      </w:r>
      <w:r w:rsidRPr="007C6540">
        <w:t xml:space="preserve">              </w:t>
      </w:r>
      <w:r w:rsidRPr="007C6540">
        <w:sym w:font="Wingdings" w:char="F072"/>
      </w:r>
      <w:r w:rsidRPr="007C6540">
        <w:t xml:space="preserve"> на регистрации</w:t>
      </w:r>
      <w:r>
        <w:t xml:space="preserve">,          </w:t>
      </w:r>
      <w:r w:rsidRPr="007C6540">
        <w:sym w:font="Wingdings" w:char="F072"/>
      </w:r>
      <w:r w:rsidRPr="007C6540">
        <w:t xml:space="preserve"> </w:t>
      </w:r>
      <w:r>
        <w:t>без оплаты</w:t>
      </w:r>
    </w:p>
    <w:p w:rsidR="00717ADC" w:rsidRDefault="00717ADC" w:rsidP="00875F14">
      <w:pPr>
        <w:spacing w:line="360" w:lineRule="auto"/>
        <w:ind w:right="266"/>
        <w:jc w:val="both"/>
      </w:pPr>
      <w:r>
        <w:rPr>
          <w:b/>
          <w:bCs/>
        </w:rPr>
        <w:t xml:space="preserve">Форма участия: </w:t>
      </w:r>
      <w:r w:rsidRPr="007C6540">
        <w:rPr>
          <w:b/>
          <w:bCs/>
        </w:rPr>
        <w:t xml:space="preserve"> </w:t>
      </w:r>
      <w:r w:rsidRPr="007C6540">
        <w:sym w:font="Wingdings" w:char="F072"/>
      </w:r>
      <w:r w:rsidRPr="007C6540">
        <w:t xml:space="preserve"> публикация тезисов</w:t>
      </w:r>
      <w:r>
        <w:t>,</w:t>
      </w:r>
      <w:r w:rsidRPr="007C6540">
        <w:t xml:space="preserve">           </w:t>
      </w:r>
      <w:r w:rsidRPr="007C6540">
        <w:sym w:font="Wingdings" w:char="F072"/>
      </w:r>
      <w:r w:rsidRPr="007C6540">
        <w:t xml:space="preserve"> устный доклад</w:t>
      </w:r>
      <w:r>
        <w:t>,</w:t>
      </w:r>
      <w:r w:rsidRPr="007C6540">
        <w:t xml:space="preserve">   </w:t>
      </w:r>
      <w:r>
        <w:t xml:space="preserve">    </w:t>
      </w:r>
      <w:r w:rsidRPr="007C6540">
        <w:sym w:font="Wingdings" w:char="F072"/>
      </w:r>
      <w:r w:rsidRPr="007C6540">
        <w:t xml:space="preserve"> </w:t>
      </w:r>
      <w:r>
        <w:t>стендовый</w:t>
      </w:r>
      <w:r w:rsidRPr="007C6540">
        <w:t xml:space="preserve"> доклад</w:t>
      </w:r>
      <w:r>
        <w:t>,</w:t>
      </w:r>
      <w:r w:rsidRPr="007C6540">
        <w:t xml:space="preserve">    </w:t>
      </w:r>
    </w:p>
    <w:p w:rsidR="00717ADC" w:rsidRPr="004C59A2" w:rsidRDefault="00717ADC" w:rsidP="00875F14">
      <w:pPr>
        <w:pStyle w:val="Heading5"/>
        <w:spacing w:before="0" w:after="0" w:line="360" w:lineRule="auto"/>
        <w:rPr>
          <w:b w:val="0"/>
          <w:bCs w:val="0"/>
          <w:i w:val="0"/>
          <w:iCs w:val="0"/>
        </w:rPr>
      </w:pPr>
      <w:r w:rsidRPr="004C59A2">
        <w:rPr>
          <w:i w:val="0"/>
          <w:iCs w:val="0"/>
        </w:rPr>
        <w:sym w:font="Wingdings" w:char="F072"/>
      </w:r>
      <w:r w:rsidRPr="004C59A2">
        <w:rPr>
          <w:i w:val="0"/>
          <w:iCs w:val="0"/>
        </w:rPr>
        <w:t xml:space="preserve"> </w:t>
      </w:r>
      <w:r w:rsidRPr="004C59A2">
        <w:rPr>
          <w:b w:val="0"/>
          <w:bCs w:val="0"/>
          <w:i w:val="0"/>
          <w:iCs w:val="0"/>
        </w:rPr>
        <w:t>слушатель (гость)</w:t>
      </w:r>
    </w:p>
    <w:p w:rsidR="00717ADC" w:rsidRPr="004C59A2" w:rsidRDefault="00717ADC" w:rsidP="00875F14"/>
    <w:p w:rsidR="00717ADC" w:rsidRPr="004C59A2" w:rsidRDefault="00717ADC" w:rsidP="00EF6884">
      <w:pPr>
        <w:pStyle w:val="Heading5"/>
        <w:spacing w:before="0" w:after="0" w:line="408" w:lineRule="auto"/>
        <w:rPr>
          <w:b w:val="0"/>
          <w:bCs w:val="0"/>
          <w:i w:val="0"/>
          <w:iCs w:val="0"/>
          <w:sz w:val="24"/>
          <w:szCs w:val="24"/>
        </w:rPr>
      </w:pPr>
      <w:r w:rsidRPr="004C59A2">
        <w:rPr>
          <w:b w:val="0"/>
          <w:bCs w:val="0"/>
          <w:i w:val="0"/>
          <w:iCs w:val="0"/>
          <w:sz w:val="24"/>
          <w:szCs w:val="24"/>
        </w:rPr>
        <w:t xml:space="preserve">Фамилия </w:t>
      </w:r>
      <w:r w:rsidRPr="004C59A2">
        <w:rPr>
          <w:b w:val="0"/>
          <w:bCs w:val="0"/>
          <w:sz w:val="24"/>
          <w:szCs w:val="24"/>
        </w:rPr>
        <w:t xml:space="preserve"> _</w:t>
      </w:r>
      <w:r w:rsidRPr="004C59A2">
        <w:rPr>
          <w:b w:val="0"/>
          <w:bCs w:val="0"/>
          <w:i w:val="0"/>
          <w:iCs w:val="0"/>
          <w:sz w:val="24"/>
          <w:szCs w:val="24"/>
        </w:rPr>
        <w:t>_____________________________________________________________________</w:t>
      </w:r>
    </w:p>
    <w:p w:rsidR="00717ADC" w:rsidRPr="004C59A2" w:rsidRDefault="00717ADC" w:rsidP="00EF6884">
      <w:pPr>
        <w:tabs>
          <w:tab w:val="left" w:pos="1008"/>
        </w:tabs>
        <w:spacing w:line="408" w:lineRule="auto"/>
      </w:pPr>
      <w:r w:rsidRPr="004C59A2">
        <w:t>Имя ____________________________ Отчество_______________________________________</w:t>
      </w:r>
    </w:p>
    <w:p w:rsidR="00717ADC" w:rsidRPr="004C59A2" w:rsidRDefault="00717ADC" w:rsidP="00EF6884">
      <w:pPr>
        <w:tabs>
          <w:tab w:val="left" w:pos="1368"/>
        </w:tabs>
        <w:spacing w:line="408" w:lineRule="auto"/>
      </w:pPr>
      <w:r w:rsidRPr="004C59A2">
        <w:t>Название доклада________________________________________________________________</w:t>
      </w:r>
    </w:p>
    <w:p w:rsidR="00717ADC" w:rsidRPr="004C59A2" w:rsidRDefault="00717ADC" w:rsidP="00EF6884">
      <w:pPr>
        <w:tabs>
          <w:tab w:val="left" w:pos="828"/>
        </w:tabs>
        <w:spacing w:line="408" w:lineRule="auto"/>
      </w:pPr>
      <w:r w:rsidRPr="004C59A2">
        <w:t>Должность______________________________________________________________________</w:t>
      </w:r>
    </w:p>
    <w:p w:rsidR="00717ADC" w:rsidRPr="004C59A2" w:rsidRDefault="00717ADC" w:rsidP="00EF6884">
      <w:pPr>
        <w:tabs>
          <w:tab w:val="left" w:pos="1008"/>
        </w:tabs>
        <w:spacing w:line="408" w:lineRule="auto"/>
      </w:pPr>
      <w:r w:rsidRPr="004C59A2">
        <w:t>Место работы ___________________________________________________________________</w:t>
      </w:r>
    </w:p>
    <w:p w:rsidR="00717ADC" w:rsidRPr="004C59A2" w:rsidRDefault="00717ADC" w:rsidP="00EF6884">
      <w:pPr>
        <w:tabs>
          <w:tab w:val="left" w:pos="1368"/>
        </w:tabs>
        <w:spacing w:line="408" w:lineRule="auto"/>
      </w:pPr>
      <w:r w:rsidRPr="004C59A2">
        <w:t>Индекс</w:t>
      </w:r>
      <w:r w:rsidRPr="004C59A2">
        <w:tab/>
        <w:t>/___/___/___/___/___/___/          Город ____________________________________</w:t>
      </w:r>
    </w:p>
    <w:p w:rsidR="00717ADC" w:rsidRPr="004C59A2" w:rsidRDefault="00717ADC" w:rsidP="00EF6884">
      <w:pPr>
        <w:tabs>
          <w:tab w:val="left" w:pos="1368"/>
        </w:tabs>
        <w:spacing w:line="408" w:lineRule="auto"/>
      </w:pPr>
      <w:r w:rsidRPr="004C59A2">
        <w:t>Улица____________________________________________________________ дом _____</w:t>
      </w:r>
    </w:p>
    <w:p w:rsidR="00717ADC" w:rsidRPr="004C59A2" w:rsidRDefault="00717ADC" w:rsidP="00EF6884">
      <w:pPr>
        <w:tabs>
          <w:tab w:val="left" w:pos="828"/>
          <w:tab w:val="left" w:pos="1152"/>
        </w:tabs>
        <w:spacing w:line="408" w:lineRule="auto"/>
      </w:pPr>
      <w:r w:rsidRPr="004C59A2">
        <w:t>Телефон (код) _______/___________________ Эл. почта __________________________________</w:t>
      </w:r>
    </w:p>
    <w:p w:rsidR="00717ADC" w:rsidRDefault="00717ADC" w:rsidP="00EF6884">
      <w:pPr>
        <w:pStyle w:val="nervytelo"/>
        <w:spacing w:line="408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C59A2">
        <w:rPr>
          <w:rFonts w:ascii="Times New Roman" w:hAnsi="Times New Roman" w:cs="Times New Roman"/>
          <w:color w:val="auto"/>
          <w:sz w:val="24"/>
          <w:szCs w:val="24"/>
        </w:rPr>
        <w:t xml:space="preserve">Дата </w:t>
      </w:r>
      <w:r w:rsidRPr="004C59A2">
        <w:rPr>
          <w:rFonts w:ascii="Times New Roman" w:hAnsi="Times New Roman" w:cs="Times New Roman"/>
          <w:color w:val="auto"/>
          <w:sz w:val="24"/>
          <w:szCs w:val="24"/>
        </w:rPr>
        <w:tab/>
        <w:t>«</w:t>
      </w:r>
      <w:r w:rsidRPr="004C59A2">
        <w:rPr>
          <w:rFonts w:ascii="Times New Roman" w:hAnsi="Times New Roman" w:cs="Times New Roman"/>
          <w:color w:val="auto"/>
          <w:sz w:val="24"/>
          <w:szCs w:val="24"/>
        </w:rPr>
        <w:tab/>
        <w:t xml:space="preserve">» __________________  2016 г.              </w:t>
      </w:r>
      <w:r w:rsidRPr="004C59A2">
        <w:rPr>
          <w:rFonts w:ascii="Times New Roman" w:hAnsi="Times New Roman" w:cs="Times New Roman"/>
          <w:color w:val="auto"/>
          <w:sz w:val="24"/>
          <w:szCs w:val="24"/>
        </w:rPr>
        <w:tab/>
        <w:t>Подпись ___________________________</w:t>
      </w:r>
    </w:p>
    <w:p w:rsidR="00717ADC" w:rsidRDefault="00717ADC" w:rsidP="00875F14">
      <w:pPr>
        <w:pStyle w:val="nervytelo"/>
        <w:spacing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17ADC" w:rsidRPr="00875F14" w:rsidRDefault="00717ADC" w:rsidP="00875F14">
      <w:pPr>
        <w:pStyle w:val="nervytelo"/>
        <w:spacing w:line="360" w:lineRule="auto"/>
        <w:jc w:val="left"/>
        <w:rPr>
          <w:rStyle w:val="9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C59A2">
        <w:rPr>
          <w:rFonts w:cs="Times New Roman"/>
          <w:b/>
          <w:bCs/>
          <w:sz w:val="28"/>
          <w:szCs w:val="28"/>
        </w:rPr>
        <w:sym w:font="Wingdings" w:char="F072"/>
      </w:r>
      <w:r w:rsidRPr="004C5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59A2">
        <w:rPr>
          <w:rFonts w:ascii="Times New Roman" w:hAnsi="Times New Roman" w:cs="Times New Roman"/>
          <w:color w:val="auto"/>
          <w:sz w:val="24"/>
          <w:szCs w:val="24"/>
        </w:rPr>
        <w:t>Требуется информация по гостинице (дата окончания бронирования – 12 ноября 2016 г.)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717ADC" w:rsidRDefault="00717ADC" w:rsidP="0084028F">
      <w:pPr>
        <w:spacing w:line="220" w:lineRule="exact"/>
        <w:ind w:left="2200"/>
        <w:rPr>
          <w:rStyle w:val="9"/>
          <w:lang w:eastAsia="ru-RU"/>
        </w:rPr>
      </w:pPr>
    </w:p>
    <w:p w:rsidR="00717ADC" w:rsidRDefault="00717ADC"/>
    <w:p w:rsidR="00717ADC" w:rsidRDefault="00717ADC"/>
    <w:p w:rsidR="00717ADC" w:rsidRDefault="00717ADC" w:rsidP="0089799B">
      <w:pPr>
        <w:jc w:val="center"/>
      </w:pPr>
      <w:r>
        <w:t>Справки:</w:t>
      </w:r>
    </w:p>
    <w:p w:rsidR="00717ADC" w:rsidRDefault="00717ADC" w:rsidP="0089799B">
      <w:pPr>
        <w:jc w:val="center"/>
      </w:pPr>
      <w:r>
        <w:t>Пелешок Степан Андреевич,</w:t>
      </w:r>
    </w:p>
    <w:p w:rsidR="00717ADC" w:rsidRDefault="00717ADC" w:rsidP="0089799B">
      <w:pPr>
        <w:jc w:val="center"/>
      </w:pPr>
      <w:r>
        <w:t>+7 911 2118173</w:t>
      </w:r>
    </w:p>
    <w:p w:rsidR="00717ADC" w:rsidRDefault="00717ADC" w:rsidP="0089799B">
      <w:pPr>
        <w:jc w:val="center"/>
      </w:pPr>
      <w:hyperlink r:id="rId9" w:history="1">
        <w:r w:rsidRPr="008E7D3F">
          <w:rPr>
            <w:rStyle w:val="Hyperlink"/>
            <w:lang w:val="en-US"/>
          </w:rPr>
          <w:t>peleshokvma</w:t>
        </w:r>
        <w:r w:rsidRPr="008E7D3F">
          <w:rPr>
            <w:rStyle w:val="Hyperlink"/>
          </w:rPr>
          <w:t>@</w:t>
        </w:r>
        <w:r w:rsidRPr="008E7D3F">
          <w:rPr>
            <w:rStyle w:val="Hyperlink"/>
            <w:lang w:val="en-US"/>
          </w:rPr>
          <w:t>mail</w:t>
        </w:r>
        <w:r w:rsidRPr="008E7D3F">
          <w:rPr>
            <w:rStyle w:val="Hyperlink"/>
          </w:rPr>
          <w:t>.</w:t>
        </w:r>
        <w:r w:rsidRPr="008E7D3F">
          <w:rPr>
            <w:rStyle w:val="Hyperlink"/>
            <w:lang w:val="en-US"/>
          </w:rPr>
          <w:t>ru</w:t>
        </w:r>
      </w:hyperlink>
    </w:p>
    <w:p w:rsidR="00717ADC" w:rsidRDefault="00717ADC" w:rsidP="0089799B">
      <w:pPr>
        <w:jc w:val="center"/>
      </w:pPr>
      <w:r>
        <w:t>тезисы также можно отправлять на мою эл почту</w:t>
      </w:r>
    </w:p>
    <w:p w:rsidR="00717ADC" w:rsidRPr="0089799B" w:rsidRDefault="00717ADC" w:rsidP="0089799B">
      <w:pPr>
        <w:jc w:val="center"/>
      </w:pPr>
      <w:r>
        <w:t xml:space="preserve"> с указанием номера тематики</w:t>
      </w:r>
    </w:p>
    <w:sectPr w:rsidR="00717ADC" w:rsidRPr="0089799B" w:rsidSect="009B7E60">
      <w:headerReference w:type="default" r:id="rId10"/>
      <w:footerReference w:type="default" r:id="rId11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DC" w:rsidRDefault="00717ADC" w:rsidP="00C1495B">
      <w:r>
        <w:separator/>
      </w:r>
    </w:p>
  </w:endnote>
  <w:endnote w:type="continuationSeparator" w:id="0">
    <w:p w:rsidR="00717ADC" w:rsidRDefault="00717ADC" w:rsidP="00C1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DC" w:rsidRDefault="00717ADC" w:rsidP="001113D5">
    <w:pPr>
      <w:pStyle w:val="Footer"/>
      <w:jc w:val="center"/>
      <w:rPr>
        <w:b/>
        <w:bCs/>
        <w:color w:val="1F497D"/>
        <w:sz w:val="22"/>
        <w:szCs w:val="22"/>
      </w:rPr>
    </w:pPr>
    <w:r w:rsidRPr="009C4B14">
      <w:rPr>
        <w:b/>
        <w:bCs/>
        <w:color w:val="1F497D"/>
      </w:rPr>
      <w:t xml:space="preserve">Организационный комитет -  </w:t>
    </w:r>
  </w:p>
  <w:p w:rsidR="00717ADC" w:rsidRDefault="00717ADC" w:rsidP="009B7E60">
    <w:pPr>
      <w:ind w:right="266"/>
      <w:jc w:val="center"/>
      <w:rPr>
        <w:b/>
        <w:bCs/>
        <w:sz w:val="22"/>
        <w:szCs w:val="22"/>
      </w:rPr>
    </w:pPr>
    <w:r w:rsidRPr="00FD0967">
      <w:rPr>
        <w:b/>
        <w:bCs/>
        <w:color w:val="1F497D"/>
        <w:sz w:val="22"/>
        <w:szCs w:val="22"/>
      </w:rPr>
      <w:t>Научно - исследовательский центр ВМедА имени С.М. Кирова</w:t>
    </w:r>
    <w:r>
      <w:rPr>
        <w:b/>
        <w:bCs/>
        <w:color w:val="1F497D"/>
        <w:sz w:val="22"/>
        <w:szCs w:val="22"/>
      </w:rPr>
      <w:t>,</w:t>
    </w:r>
    <w:r>
      <w:rPr>
        <w:b/>
        <w:bCs/>
        <w:sz w:val="22"/>
        <w:szCs w:val="22"/>
      </w:rPr>
      <w:t xml:space="preserve"> </w:t>
    </w:r>
  </w:p>
  <w:p w:rsidR="00717ADC" w:rsidRPr="001A02EC" w:rsidRDefault="00717ADC" w:rsidP="001A02EC">
    <w:pPr>
      <w:ind w:right="266"/>
      <w:jc w:val="center"/>
      <w:rPr>
        <w:b/>
        <w:bCs/>
        <w:color w:val="1F497D"/>
        <w:sz w:val="22"/>
        <w:szCs w:val="22"/>
      </w:rPr>
    </w:pPr>
    <w:r w:rsidRPr="001A02EC">
      <w:rPr>
        <w:b/>
        <w:bCs/>
        <w:color w:val="1F497D"/>
      </w:rPr>
      <w:t xml:space="preserve">Тел. </w:t>
    </w:r>
    <w:r>
      <w:rPr>
        <w:b/>
        <w:bCs/>
        <w:color w:val="1F497D"/>
        <w:lang w:val="en-US"/>
      </w:rPr>
      <w:t xml:space="preserve">(812) </w:t>
    </w:r>
    <w:r w:rsidRPr="001A02EC">
      <w:rPr>
        <w:b/>
        <w:bCs/>
        <w:color w:val="1F497D"/>
      </w:rPr>
      <w:t>579-00-11,Тел./факс: (812) 5423507, факс: 275-15-91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DC" w:rsidRDefault="00717ADC" w:rsidP="00C1495B">
      <w:r>
        <w:separator/>
      </w:r>
    </w:p>
  </w:footnote>
  <w:footnote w:type="continuationSeparator" w:id="0">
    <w:p w:rsidR="00717ADC" w:rsidRDefault="00717ADC" w:rsidP="00C1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DC" w:rsidRDefault="00717ADC" w:rsidP="009B7E60">
    <w:pPr>
      <w:spacing w:line="120" w:lineRule="auto"/>
      <w:jc w:val="center"/>
      <w:rPr>
        <w:rFonts w:ascii="Arial" w:hAnsi="Arial" w:cs="Arial"/>
        <w:b/>
        <w:bCs/>
        <w:color w:val="0000FF"/>
      </w:rPr>
    </w:pPr>
  </w:p>
  <w:tbl>
    <w:tblPr>
      <w:tblW w:w="0" w:type="auto"/>
      <w:tblInd w:w="2" w:type="dxa"/>
      <w:tblLook w:val="01E0"/>
    </w:tblPr>
    <w:tblGrid>
      <w:gridCol w:w="1668"/>
      <w:gridCol w:w="8361"/>
    </w:tblGrid>
    <w:tr w:rsidR="00717ADC" w:rsidRPr="006E1D9C">
      <w:tc>
        <w:tcPr>
          <w:tcW w:w="1668" w:type="dxa"/>
        </w:tcPr>
        <w:p w:rsidR="00717ADC" w:rsidRPr="000C5C09" w:rsidRDefault="00717ADC" w:rsidP="009B7E60">
          <w:pPr>
            <w:pStyle w:val="Heading1"/>
            <w:spacing w:before="0" w:after="0"/>
            <w:ind w:right="-28"/>
            <w:jc w:val="center"/>
            <w:rPr>
              <w:rFonts w:ascii="Times New Roman" w:hAnsi="Times New Roman" w:cs="Times New Roman"/>
              <w:color w:val="0000FF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logo-VMA-color" style="width:66.75pt;height:68.25pt;visibility:visible">
                <v:imagedata r:id="rId1" o:title=""/>
              </v:shape>
            </w:pict>
          </w:r>
        </w:p>
      </w:tc>
      <w:tc>
        <w:tcPr>
          <w:tcW w:w="8363" w:type="dxa"/>
        </w:tcPr>
        <w:p w:rsidR="00717ADC" w:rsidRPr="009F1B97" w:rsidRDefault="00717ADC" w:rsidP="009B7E60">
          <w:pPr>
            <w:jc w:val="center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Юбилейная н</w:t>
          </w:r>
          <w:r w:rsidRPr="009F1B97">
            <w:rPr>
              <w:rFonts w:ascii="Arial" w:hAnsi="Arial" w:cs="Arial"/>
              <w:color w:val="002060"/>
              <w:sz w:val="22"/>
              <w:szCs w:val="22"/>
            </w:rPr>
            <w:t>аучно-</w:t>
          </w:r>
          <w:r>
            <w:rPr>
              <w:rFonts w:ascii="Arial" w:hAnsi="Arial" w:cs="Arial"/>
              <w:color w:val="002060"/>
              <w:sz w:val="22"/>
              <w:szCs w:val="22"/>
            </w:rPr>
            <w:t>практическая конференция</w:t>
          </w:r>
          <w:r w:rsidRPr="009F1B97">
            <w:rPr>
              <w:rFonts w:ascii="Arial" w:hAnsi="Arial" w:cs="Arial"/>
              <w:color w:val="002060"/>
              <w:sz w:val="22"/>
              <w:szCs w:val="22"/>
            </w:rPr>
            <w:t>:</w:t>
          </w:r>
        </w:p>
        <w:p w:rsidR="00717ADC" w:rsidRPr="009F1B97" w:rsidRDefault="00717ADC" w:rsidP="00C1495B">
          <w:pPr>
            <w:jc w:val="center"/>
            <w:rPr>
              <w:rFonts w:ascii="Arial" w:hAnsi="Arial" w:cs="Arial"/>
              <w:b/>
              <w:bCs/>
              <w:color w:val="002060"/>
            </w:rPr>
          </w:pPr>
          <w:r>
            <w:rPr>
              <w:rFonts w:ascii="Arial" w:hAnsi="Arial" w:cs="Arial"/>
              <w:b/>
              <w:bCs/>
              <w:color w:val="002060"/>
              <w:sz w:val="22"/>
              <w:szCs w:val="22"/>
            </w:rPr>
            <w:t>«</w:t>
          </w:r>
          <w:r>
            <w:rPr>
              <w:rFonts w:ascii="Arial" w:hAnsi="Arial" w:cs="Arial"/>
              <w:b/>
              <w:bCs/>
            </w:rPr>
            <w:t>Современные проблемы охраны здоровья военнослужащих</w:t>
          </w:r>
          <w:r w:rsidRPr="009F1B97">
            <w:rPr>
              <w:rFonts w:ascii="Arial" w:hAnsi="Arial" w:cs="Arial"/>
              <w:b/>
              <w:bCs/>
              <w:color w:val="002060"/>
              <w:sz w:val="22"/>
              <w:szCs w:val="22"/>
            </w:rPr>
            <w:t>»,</w:t>
          </w:r>
        </w:p>
        <w:p w:rsidR="00717ADC" w:rsidRPr="009F1B97" w:rsidRDefault="00717ADC" w:rsidP="009B7E60">
          <w:pPr>
            <w:jc w:val="center"/>
            <w:rPr>
              <w:rFonts w:ascii="Arial" w:hAnsi="Arial" w:cs="Arial"/>
              <w:b/>
              <w:bCs/>
              <w:color w:val="002060"/>
            </w:rPr>
          </w:pPr>
          <w:r>
            <w:rPr>
              <w:rFonts w:ascii="Arial" w:hAnsi="Arial" w:cs="Arial"/>
              <w:b/>
              <w:bCs/>
              <w:color w:val="002060"/>
              <w:sz w:val="22"/>
              <w:szCs w:val="22"/>
            </w:rPr>
            <w:t>посвященная 15</w:t>
          </w:r>
          <w:r w:rsidRPr="009F1B97">
            <w:rPr>
              <w:rFonts w:ascii="Arial" w:hAnsi="Arial" w:cs="Arial"/>
              <w:b/>
              <w:bCs/>
              <w:color w:val="002060"/>
              <w:sz w:val="22"/>
              <w:szCs w:val="22"/>
            </w:rPr>
            <w:t xml:space="preserve">-летию образования научно-исследовательского </w:t>
          </w:r>
          <w:r>
            <w:rPr>
              <w:rFonts w:ascii="Arial" w:hAnsi="Arial" w:cs="Arial"/>
              <w:b/>
              <w:bCs/>
              <w:color w:val="002060"/>
              <w:sz w:val="22"/>
              <w:szCs w:val="22"/>
            </w:rPr>
            <w:t>центра</w:t>
          </w:r>
        </w:p>
        <w:p w:rsidR="00717ADC" w:rsidRPr="000C5C09" w:rsidRDefault="00717ADC" w:rsidP="009B7E60">
          <w:pPr>
            <w:pStyle w:val="Heading1"/>
            <w:spacing w:before="0" w:after="0"/>
            <w:jc w:val="center"/>
            <w:rPr>
              <w:b w:val="0"/>
              <w:bCs w:val="0"/>
              <w:color w:val="0000FF"/>
              <w:sz w:val="22"/>
              <w:szCs w:val="22"/>
            </w:rPr>
          </w:pPr>
          <w:r w:rsidRPr="000C5C09">
            <w:rPr>
              <w:rFonts w:ascii="Times New Roman" w:hAnsi="Times New Roman" w:cs="Times New Roman"/>
              <w:color w:val="0000FF"/>
              <w:sz w:val="24"/>
              <w:szCs w:val="24"/>
            </w:rPr>
            <w:t xml:space="preserve">   </w:t>
          </w:r>
          <w:r w:rsidRPr="000C5C09">
            <w:rPr>
              <w:b w:val="0"/>
              <w:bCs w:val="0"/>
              <w:color w:val="0000FF"/>
              <w:sz w:val="22"/>
              <w:szCs w:val="22"/>
            </w:rPr>
            <w:t xml:space="preserve">г. Санкт-Петербург, 1-2 декабря </w:t>
          </w:r>
          <w:r w:rsidRPr="000C5C09">
            <w:rPr>
              <w:b w:val="0"/>
              <w:bCs w:val="0"/>
              <w:color w:val="0000FF"/>
              <w:spacing w:val="4"/>
              <w:sz w:val="22"/>
              <w:szCs w:val="22"/>
            </w:rPr>
            <w:t>2016 года</w:t>
          </w:r>
        </w:p>
      </w:tc>
    </w:tr>
  </w:tbl>
  <w:p w:rsidR="00717ADC" w:rsidRDefault="00717ADC" w:rsidP="009B7E60">
    <w:pPr>
      <w:spacing w:line="120" w:lineRule="auto"/>
      <w:jc w:val="center"/>
      <w:rPr>
        <w:rFonts w:ascii="Arial" w:hAnsi="Arial" w:cs="Arial"/>
        <w:b/>
        <w:bCs/>
        <w:color w:val="0000FF"/>
      </w:rPr>
    </w:pPr>
    <w:r>
      <w:rPr>
        <w:rFonts w:ascii="Arial" w:hAnsi="Arial" w:cs="Arial"/>
        <w:b/>
        <w:bCs/>
        <w:color w:val="0000FF"/>
      </w:rPr>
      <w:t>_________________________________________________________________________</w:t>
    </w:r>
  </w:p>
  <w:p w:rsidR="00717ADC" w:rsidRDefault="00717ADC" w:rsidP="009B7E60">
    <w:pPr>
      <w:spacing w:line="48" w:lineRule="auto"/>
      <w:jc w:val="center"/>
      <w:rPr>
        <w:rFonts w:ascii="Arial" w:hAnsi="Arial" w:cs="Arial"/>
        <w:b/>
        <w:bCs/>
        <w:color w:val="0000FF"/>
      </w:rPr>
    </w:pPr>
    <w:r>
      <w:rPr>
        <w:rFonts w:ascii="Arial" w:hAnsi="Arial" w:cs="Arial"/>
        <w:b/>
        <w:bCs/>
        <w:color w:val="0000FF"/>
      </w:rPr>
      <w:t>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A83"/>
    <w:multiLevelType w:val="hybridMultilevel"/>
    <w:tmpl w:val="74C4EF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456AF5"/>
    <w:multiLevelType w:val="hybridMultilevel"/>
    <w:tmpl w:val="4A4A8AB2"/>
    <w:lvl w:ilvl="0" w:tplc="5D9CAFF2">
      <w:start w:val="5"/>
      <w:numFmt w:val="bullet"/>
      <w:lvlText w:val="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5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820D5C"/>
    <w:multiLevelType w:val="hybridMultilevel"/>
    <w:tmpl w:val="7448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391"/>
    <w:multiLevelType w:val="hybridMultilevel"/>
    <w:tmpl w:val="379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95B"/>
    <w:rsid w:val="00004A3F"/>
    <w:rsid w:val="00010185"/>
    <w:rsid w:val="00032D54"/>
    <w:rsid w:val="00034045"/>
    <w:rsid w:val="000C5C09"/>
    <w:rsid w:val="000D4FC0"/>
    <w:rsid w:val="000F4BD4"/>
    <w:rsid w:val="001113D5"/>
    <w:rsid w:val="00144CDD"/>
    <w:rsid w:val="0015543E"/>
    <w:rsid w:val="00163528"/>
    <w:rsid w:val="00176C91"/>
    <w:rsid w:val="001835DF"/>
    <w:rsid w:val="001A02EC"/>
    <w:rsid w:val="001B5FBA"/>
    <w:rsid w:val="001D02FF"/>
    <w:rsid w:val="001D2A0A"/>
    <w:rsid w:val="001F3844"/>
    <w:rsid w:val="00204389"/>
    <w:rsid w:val="0024783B"/>
    <w:rsid w:val="00280A0F"/>
    <w:rsid w:val="002D51DC"/>
    <w:rsid w:val="002E31DE"/>
    <w:rsid w:val="002E5479"/>
    <w:rsid w:val="002F710B"/>
    <w:rsid w:val="00311603"/>
    <w:rsid w:val="00336657"/>
    <w:rsid w:val="003452F2"/>
    <w:rsid w:val="00373840"/>
    <w:rsid w:val="003C3C31"/>
    <w:rsid w:val="00415E9C"/>
    <w:rsid w:val="0042409C"/>
    <w:rsid w:val="004578F6"/>
    <w:rsid w:val="004A46DF"/>
    <w:rsid w:val="004C507C"/>
    <w:rsid w:val="004C59A2"/>
    <w:rsid w:val="005946EA"/>
    <w:rsid w:val="005C0943"/>
    <w:rsid w:val="00631DA8"/>
    <w:rsid w:val="006C2E74"/>
    <w:rsid w:val="006E0CF3"/>
    <w:rsid w:val="006E1D9C"/>
    <w:rsid w:val="00712BDB"/>
    <w:rsid w:val="00717ADC"/>
    <w:rsid w:val="00782BDD"/>
    <w:rsid w:val="00795D46"/>
    <w:rsid w:val="007C6540"/>
    <w:rsid w:val="008031A7"/>
    <w:rsid w:val="0084028F"/>
    <w:rsid w:val="00875F14"/>
    <w:rsid w:val="0089799B"/>
    <w:rsid w:val="008C6D90"/>
    <w:rsid w:val="008E2715"/>
    <w:rsid w:val="008E7D3F"/>
    <w:rsid w:val="009475DF"/>
    <w:rsid w:val="00983BA9"/>
    <w:rsid w:val="00991562"/>
    <w:rsid w:val="009B7E60"/>
    <w:rsid w:val="009C4B14"/>
    <w:rsid w:val="009F1B97"/>
    <w:rsid w:val="009F57F9"/>
    <w:rsid w:val="00A370E4"/>
    <w:rsid w:val="00A916BC"/>
    <w:rsid w:val="00A95A36"/>
    <w:rsid w:val="00AB3BDA"/>
    <w:rsid w:val="00AD002F"/>
    <w:rsid w:val="00B020DB"/>
    <w:rsid w:val="00B215C0"/>
    <w:rsid w:val="00B24731"/>
    <w:rsid w:val="00B2700E"/>
    <w:rsid w:val="00BB4F05"/>
    <w:rsid w:val="00C1495B"/>
    <w:rsid w:val="00C2364A"/>
    <w:rsid w:val="00C430F8"/>
    <w:rsid w:val="00C452AB"/>
    <w:rsid w:val="00C63B8C"/>
    <w:rsid w:val="00CD56B4"/>
    <w:rsid w:val="00D6274A"/>
    <w:rsid w:val="00D96CD1"/>
    <w:rsid w:val="00DA20BA"/>
    <w:rsid w:val="00DB5270"/>
    <w:rsid w:val="00DD33B3"/>
    <w:rsid w:val="00DD3FC5"/>
    <w:rsid w:val="00E22360"/>
    <w:rsid w:val="00E536D1"/>
    <w:rsid w:val="00EA59CD"/>
    <w:rsid w:val="00EC0F00"/>
    <w:rsid w:val="00EF6884"/>
    <w:rsid w:val="00EF7BCF"/>
    <w:rsid w:val="00F05A7D"/>
    <w:rsid w:val="00F10BA4"/>
    <w:rsid w:val="00F15F36"/>
    <w:rsid w:val="00F520E5"/>
    <w:rsid w:val="00F801BF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95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95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95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495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nervytelo">
    <w:name w:val="nervy telo"/>
    <w:basedOn w:val="Normal"/>
    <w:uiPriority w:val="99"/>
    <w:rsid w:val="00C1495B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HeliosCond" w:hAnsi="HeliosCond" w:cs="HeliosCond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49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9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1495B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95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1495B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1495B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1495B"/>
    <w:rPr>
      <w:color w:val="0000FF"/>
      <w:u w:val="single"/>
    </w:rPr>
  </w:style>
  <w:style w:type="paragraph" w:customStyle="1" w:styleId="nervyhead">
    <w:name w:val="nervy head"/>
    <w:basedOn w:val="nervytelo"/>
    <w:uiPriority w:val="99"/>
    <w:rsid w:val="00C1495B"/>
    <w:pPr>
      <w:jc w:val="left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rsid w:val="002D51D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1DC"/>
    <w:rPr>
      <w:rFonts w:ascii="Tahoma" w:hAnsi="Tahoma" w:cs="Tahoma"/>
      <w:sz w:val="16"/>
      <w:szCs w:val="16"/>
    </w:rPr>
  </w:style>
  <w:style w:type="character" w:customStyle="1" w:styleId="9">
    <w:name w:val="Основной текст (9)"/>
    <w:uiPriority w:val="99"/>
    <w:rsid w:val="001A02EC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0">
    <w:name w:val="Основной текст (9)_"/>
    <w:uiPriority w:val="99"/>
    <w:rsid w:val="0084028F"/>
    <w:rPr>
      <w:rFonts w:ascii="Arial" w:hAnsi="Arial" w:cs="Arial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56;&#1048;&#1053;&#1040;%205\AppData\Local\Temp\Rar$DIa0.140\it-med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leshokvm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leshokvm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960</Words>
  <Characters>5477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ОРГАНИЗАТОРЫ:</dc:title>
  <dc:subject/>
  <dc:creator>XTreme.ws</dc:creator>
  <cp:keywords/>
  <dc:description/>
  <cp:lastModifiedBy>777</cp:lastModifiedBy>
  <cp:revision>2</cp:revision>
  <cp:lastPrinted>2016-06-06T06:47:00Z</cp:lastPrinted>
  <dcterms:created xsi:type="dcterms:W3CDTF">2016-09-07T11:38:00Z</dcterms:created>
  <dcterms:modified xsi:type="dcterms:W3CDTF">2016-09-07T11:38:00Z</dcterms:modified>
</cp:coreProperties>
</file>